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734B" w14:textId="62A205EB" w:rsidR="007B01BB" w:rsidRDefault="00CD1549" w:rsidP="00152E22">
      <w:pPr>
        <w:jc w:val="both"/>
        <w:rPr>
          <w:rFonts w:ascii="Fira Sans" w:hAnsi="Fira Sans"/>
          <w:sz w:val="20"/>
          <w:szCs w:val="20"/>
        </w:rPr>
      </w:pPr>
      <w:r>
        <w:rPr>
          <w:rFonts w:ascii="Fira Sans" w:hAnsi="Fira Sans"/>
          <w:noProof/>
          <w:lang w:eastAsia="de-DE"/>
        </w:rPr>
        <w:pict w14:anchorId="7CA5B407">
          <v:shapetype id="_x0000_t202" coordsize="21600,21600" o:spt="202" path="m,l,21600r21600,l21600,xe">
            <v:stroke joinstyle="miter"/>
            <v:path gradientshapeok="t" o:connecttype="rect"/>
          </v:shapetype>
          <v:shape id="Textfeld 6" o:spid="_x0000_s1028" type="#_x0000_t202" style="position:absolute;left:0;text-align:left;margin-left:-8.3pt;margin-top:176.3pt;width:226.75pt;height:78.4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" fillcolor="white [3201]" stroked="f" strokeweight=".5pt">
            <v:textbox>
              <w:txbxContent>
                <w:p w14:paraId="349E373D" w14:textId="13BB91A7" w:rsidR="00152E22" w:rsidRDefault="00CD1549" w:rsidP="00865600">
                  <w:pPr>
                    <w:pStyle w:val="EinfAbs"/>
                    <w:spacing w:line="240" w:lineRule="auto"/>
                    <w:rPr>
                      <w:rFonts w:ascii="Fira Sans Light" w:hAnsi="Fira Sans Light" w:cs="Fira Sans Light"/>
                      <w:sz w:val="20"/>
                      <w:szCs w:val="20"/>
                    </w:rPr>
                  </w:pPr>
                  <w:r>
                    <w:rPr>
                      <w:rFonts w:ascii="Fira Sans Light" w:hAnsi="Fira Sans Light" w:cs="Fira Sans Light"/>
                      <w:sz w:val="20"/>
                      <w:szCs w:val="20"/>
                    </w:rPr>
                    <w:t>An</w:t>
                  </w:r>
                </w:p>
                <w:p w14:paraId="34B9E166" w14:textId="48A0E358" w:rsidR="00152E22" w:rsidRDefault="00CD1549" w:rsidP="00865600">
                  <w:pPr>
                    <w:pStyle w:val="EinfAbs"/>
                    <w:spacing w:line="240" w:lineRule="auto"/>
                    <w:rPr>
                      <w:rFonts w:ascii="Fira Sans Light" w:hAnsi="Fira Sans Light" w:cs="Fira Sans Light"/>
                      <w:sz w:val="20"/>
                      <w:szCs w:val="20"/>
                    </w:rPr>
                  </w:pPr>
                  <w:r>
                    <w:rPr>
                      <w:rFonts w:ascii="Fira Sans Light" w:hAnsi="Fira Sans Light" w:cs="Fira Sans Light"/>
                      <w:sz w:val="20"/>
                      <w:szCs w:val="20"/>
                    </w:rPr>
                    <w:t xml:space="preserve">alle Abteilungsleiter und Vorstände der Handballvereine und Spielgemeinschaften </w:t>
                  </w:r>
                </w:p>
                <w:p w14:paraId="5A08CF69" w14:textId="775AE4E7" w:rsidR="00152E22" w:rsidRDefault="00CD1549" w:rsidP="00865600">
                  <w:pPr>
                    <w:pStyle w:val="EinfAbs"/>
                    <w:spacing w:line="240" w:lineRule="auto"/>
                    <w:rPr>
                      <w:rFonts w:ascii="Fira Sans Light" w:hAnsi="Fira Sans Light" w:cs="Fira Sans Light"/>
                      <w:sz w:val="20"/>
                      <w:szCs w:val="20"/>
                    </w:rPr>
                  </w:pPr>
                  <w:r>
                    <w:rPr>
                      <w:rFonts w:ascii="Fira Sans Light" w:hAnsi="Fira Sans Light" w:cs="Fira Sans Light"/>
                      <w:sz w:val="20"/>
                      <w:szCs w:val="20"/>
                    </w:rPr>
                    <w:t>alle Mitglieder der Bezirksspielleitung</w:t>
                  </w:r>
                </w:p>
                <w:p w14:paraId="750C6DEC" w14:textId="5B61B76D" w:rsidR="00CD1549" w:rsidRDefault="00CD1549" w:rsidP="00865600">
                  <w:pPr>
                    <w:pStyle w:val="EinfAbs"/>
                    <w:spacing w:line="240" w:lineRule="auto"/>
                    <w:rPr>
                      <w:rFonts w:ascii="Fira Sans Light" w:hAnsi="Fira Sans Light" w:cs="Fira Sans Light"/>
                      <w:sz w:val="20"/>
                      <w:szCs w:val="20"/>
                    </w:rPr>
                  </w:pPr>
                  <w:r>
                    <w:rPr>
                      <w:rFonts w:ascii="Fira Sans Light" w:hAnsi="Fira Sans Light" w:cs="Fira Sans Light"/>
                      <w:sz w:val="20"/>
                      <w:szCs w:val="20"/>
                    </w:rPr>
                    <w:t>alle Funktionäre des Bezirkes</w:t>
                  </w:r>
                </w:p>
                <w:p w14:paraId="4EC6B0CE" w14:textId="3E099406" w:rsidR="00CD1549" w:rsidRDefault="00CD1549" w:rsidP="00865600">
                  <w:pPr>
                    <w:pStyle w:val="EinfAbs"/>
                    <w:spacing w:line="240" w:lineRule="auto"/>
                    <w:rPr>
                      <w:rFonts w:ascii="Fira Sans Light" w:hAnsi="Fira Sans Light" w:cs="Fira Sans Light"/>
                      <w:sz w:val="20"/>
                      <w:szCs w:val="20"/>
                    </w:rPr>
                  </w:pPr>
                  <w:r>
                    <w:rPr>
                      <w:rFonts w:ascii="Fira Sans Light" w:hAnsi="Fira Sans Light" w:cs="Fira Sans Light"/>
                      <w:sz w:val="20"/>
                      <w:szCs w:val="20"/>
                    </w:rPr>
                    <w:t>alle eingeladenen Gäste</w:t>
                  </w:r>
                </w:p>
              </w:txbxContent>
            </v:textbox>
            <w10:wrap anchory="page"/>
          </v:shape>
        </w:pict>
      </w:r>
      <w:r w:rsidR="00141C15">
        <w:rPr>
          <w:rFonts w:ascii="Fira Sans" w:hAnsi="Fira Sans"/>
          <w:noProof/>
          <w:lang w:eastAsia="de-DE"/>
        </w:rPr>
        <w:pict w14:anchorId="543CF4DD">
          <v:shape id="Textfeld 2" o:spid="_x0000_s1026" type="#_x0000_t202" style="position:absolute;left:0;text-align:left;margin-left:-7.9pt;margin-top:132.75pt;width:240.9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" filled="f" stroked="f" strokeweight=".5pt">
            <v:textbox inset="0,0,0,0">
              <w:txbxContent>
                <w:p w14:paraId="0D64B366" w14:textId="56DC9515" w:rsidR="004A25EE" w:rsidRPr="006112B1" w:rsidRDefault="004A25EE" w:rsidP="004A25EE">
                  <w:pPr>
                    <w:rPr>
                      <w:rFonts w:ascii="Fira Sans Condensed Light" w:hAnsi="Fira Sans Condensed Light"/>
                      <w:sz w:val="14"/>
                      <w:szCs w:val="14"/>
                    </w:rPr>
                  </w:pPr>
                  <w:r w:rsidRPr="006112B1">
                    <w:rPr>
                      <w:rFonts w:ascii="Fira Sans Condensed Light" w:hAnsi="Fira Sans Condensed Light"/>
                      <w:sz w:val="14"/>
                      <w:szCs w:val="14"/>
                    </w:rPr>
                    <w:t>Bayerischer Handball-Verband e.</w:t>
                  </w:r>
                  <w:r w:rsidRPr="006112B1">
                    <w:rPr>
                      <w:rFonts w:ascii="Arial" w:hAnsi="Arial" w:cs="Arial"/>
                      <w:sz w:val="14"/>
                      <w:szCs w:val="14"/>
                    </w:rPr>
                    <w:t> </w:t>
                  </w:r>
                  <w:r w:rsidRPr="006112B1">
                    <w:rPr>
                      <w:rFonts w:ascii="Fira Sans Condensed Light" w:hAnsi="Fira Sans Condensed Light"/>
                      <w:sz w:val="14"/>
                      <w:szCs w:val="14"/>
                    </w:rPr>
                    <w:t>V. • </w:t>
                  </w:r>
                  <w:r w:rsidR="00FC3ADA">
                    <w:rPr>
                      <w:rFonts w:ascii="Fira Sans Condensed Light" w:hAnsi="Fira Sans Condensed Light"/>
                      <w:sz w:val="14"/>
                      <w:szCs w:val="14"/>
                    </w:rPr>
                    <w:t>Bezirksvor</w:t>
                  </w:r>
                  <w:r w:rsidR="00842034">
                    <w:rPr>
                      <w:rFonts w:ascii="Fira Sans Condensed Light" w:hAnsi="Fira Sans Condensed Light"/>
                      <w:sz w:val="14"/>
                      <w:szCs w:val="14"/>
                    </w:rPr>
                    <w:t>sitzender Schwaben</w:t>
                  </w:r>
                  <w:r w:rsidR="00842034">
                    <w:rPr>
                      <w:rFonts w:ascii="Fira Sans Condensed Light" w:hAnsi="Fira Sans Condensed Light"/>
                      <w:sz w:val="14"/>
                      <w:szCs w:val="14"/>
                    </w:rPr>
                    <w:br/>
                    <w:t>Rainer Kopp</w:t>
                  </w:r>
                  <w:r w:rsidR="00FC3ADA">
                    <w:rPr>
                      <w:rFonts w:ascii="Fira Sans Condensed Light" w:hAnsi="Fira Sans Condensed Light"/>
                      <w:sz w:val="14"/>
                      <w:szCs w:val="14"/>
                    </w:rPr>
                    <w:t xml:space="preserve">, </w:t>
                  </w:r>
                  <w:r w:rsidR="00631C17">
                    <w:rPr>
                      <w:rFonts w:ascii="Fira Sans Condensed Light" w:hAnsi="Fira Sans Condensed Light"/>
                      <w:sz w:val="14"/>
                      <w:szCs w:val="14"/>
                    </w:rPr>
                    <w:t>Kreis</w:t>
                  </w:r>
                  <w:r w:rsidR="00842034">
                    <w:rPr>
                      <w:rFonts w:ascii="Fira Sans Condensed Light" w:hAnsi="Fira Sans Condensed Light"/>
                      <w:sz w:val="14"/>
                      <w:szCs w:val="14"/>
                    </w:rPr>
                    <w:t xml:space="preserve">str. </w:t>
                  </w:r>
                  <w:r w:rsidR="00631C17">
                    <w:rPr>
                      <w:rFonts w:ascii="Fira Sans Condensed Light" w:hAnsi="Fira Sans Condensed Light"/>
                      <w:sz w:val="14"/>
                      <w:szCs w:val="14"/>
                    </w:rPr>
                    <w:t>20</w:t>
                  </w:r>
                  <w:r w:rsidR="00842034">
                    <w:rPr>
                      <w:rFonts w:ascii="Fira Sans Condensed Light" w:hAnsi="Fira Sans Condensed Light"/>
                      <w:sz w:val="14"/>
                      <w:szCs w:val="14"/>
                    </w:rPr>
                    <w:t>, 86</w:t>
                  </w:r>
                  <w:r w:rsidR="00631C17">
                    <w:rPr>
                      <w:rFonts w:ascii="Fira Sans Condensed Light" w:hAnsi="Fira Sans Condensed Light"/>
                      <w:sz w:val="14"/>
                      <w:szCs w:val="14"/>
                    </w:rPr>
                    <w:t>556</w:t>
                  </w:r>
                  <w:r w:rsidR="00FC3ADA">
                    <w:rPr>
                      <w:rFonts w:ascii="Fira Sans Condensed Light" w:hAnsi="Fira Sans Condensed Light"/>
                      <w:sz w:val="14"/>
                      <w:szCs w:val="14"/>
                    </w:rPr>
                    <w:t xml:space="preserve"> </w:t>
                  </w:r>
                  <w:r w:rsidR="00631C17">
                    <w:rPr>
                      <w:rFonts w:ascii="Fira Sans Condensed Light" w:hAnsi="Fira Sans Condensed Light"/>
                      <w:sz w:val="14"/>
                      <w:szCs w:val="14"/>
                    </w:rPr>
                    <w:t>Kühbach</w:t>
                  </w:r>
                </w:p>
              </w:txbxContent>
            </v:textbox>
            <w10:wrap type="topAndBottom" anchorx="margin" anchory="margin"/>
          </v:shape>
        </w:pict>
      </w:r>
      <w:r w:rsidR="00141C15">
        <w:rPr>
          <w:rFonts w:ascii="Fira Sans" w:hAnsi="Fira Sans"/>
          <w:noProof/>
          <w:lang w:eastAsia="de-DE"/>
        </w:rPr>
        <w:pict w14:anchorId="418A95E8">
          <v:shape id="Textfeld 8" o:spid="_x0000_s1027" type="#_x0000_t202" style="position:absolute;left:0;text-align:left;margin-left:458.9pt;margin-top:314.25pt;width:120.75pt;height:30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" fillcolor="white [3201]" stroked="f" strokeweight=".5pt">
            <v:textbox>
              <w:txbxContent>
                <w:p w14:paraId="048F4E38" w14:textId="77777777" w:rsidR="006112B1" w:rsidRDefault="006112B1" w:rsidP="006112B1">
                  <w:pPr>
                    <w:pStyle w:val="EinfAbs"/>
                    <w:rPr>
                      <w:rFonts w:ascii="Fira Sans Condensed SemiBold" w:hAnsi="Fira Sans Condensed SemiBold" w:cs="Fira Sans Condensed SemiBold"/>
                      <w:b/>
                      <w:bCs/>
                      <w:sz w:val="14"/>
                      <w:szCs w:val="14"/>
                    </w:rPr>
                  </w:pPr>
                  <w:r>
                    <w:rPr>
                      <w:rFonts w:ascii="Fira Sans Condensed SemiBold" w:hAnsi="Fira Sans Condensed SemiBold" w:cs="Fira Sans Condensed SemiBold"/>
                      <w:b/>
                      <w:bCs/>
                      <w:sz w:val="14"/>
                      <w:szCs w:val="14"/>
                    </w:rPr>
                    <w:t xml:space="preserve">Bayerischer Handball-Verband e.V. </w:t>
                  </w:r>
                </w:p>
                <w:p w14:paraId="08B87E4F" w14:textId="77777777" w:rsidR="006112B1" w:rsidRDefault="00FC3ADA" w:rsidP="006112B1">
                  <w:pPr>
                    <w:pStyle w:val="EinfAbs"/>
                    <w:rPr>
                      <w:rFonts w:ascii="Fira Sans Condensed" w:hAnsi="Fira Sans Condensed" w:cs="Fira Sans Condensed"/>
                      <w:sz w:val="14"/>
                      <w:szCs w:val="14"/>
                    </w:rPr>
                  </w:pPr>
                  <w:r>
                    <w:rPr>
                      <w:rFonts w:ascii="Fira Sans Condensed Light" w:hAnsi="Fira Sans Condensed Light" w:cs="Fira Sans Condensed Light"/>
                      <w:sz w:val="14"/>
                      <w:szCs w:val="14"/>
                    </w:rPr>
                    <w:t>Bezirk Schwaben</w:t>
                  </w:r>
                  <w:r>
                    <w:rPr>
                      <w:rFonts w:ascii="Fira Sans Condensed Light" w:hAnsi="Fira Sans Condensed Light" w:cs="Fira Sans Condensed Light"/>
                      <w:sz w:val="14"/>
                      <w:szCs w:val="14"/>
                    </w:rPr>
                    <w:br/>
                  </w:r>
                </w:p>
                <w:p w14:paraId="28D24683" w14:textId="77777777" w:rsidR="006112B1" w:rsidRDefault="006112B1" w:rsidP="006112B1">
                  <w:pPr>
                    <w:pStyle w:val="EinfAbs"/>
                    <w:rPr>
                      <w:rFonts w:ascii="Fira Sans Condensed SemiBold" w:hAnsi="Fira Sans Condensed SemiBold" w:cs="Fira Sans Condensed SemiBold"/>
                      <w:b/>
                      <w:bCs/>
                      <w:sz w:val="14"/>
                      <w:szCs w:val="14"/>
                    </w:rPr>
                  </w:pPr>
                </w:p>
                <w:p w14:paraId="25E7D0B4" w14:textId="77777777" w:rsidR="006112B1" w:rsidRDefault="006112B1" w:rsidP="006112B1">
                  <w:pPr>
                    <w:pStyle w:val="EinfAbs"/>
                    <w:rPr>
                      <w:rFonts w:ascii="Fira Sans Condensed SemiBold" w:hAnsi="Fira Sans Condensed SemiBold" w:cs="Fira Sans Condensed SemiBold"/>
                      <w:b/>
                      <w:bCs/>
                      <w:sz w:val="14"/>
                      <w:szCs w:val="14"/>
                    </w:rPr>
                  </w:pPr>
                </w:p>
                <w:p w14:paraId="493E5D4F" w14:textId="77777777" w:rsidR="006112B1" w:rsidRDefault="00842034" w:rsidP="006112B1">
                  <w:pPr>
                    <w:pStyle w:val="EinfAbs"/>
                    <w:rPr>
                      <w:rFonts w:ascii="Fira Sans Condensed SemiBold" w:hAnsi="Fira Sans Condensed SemiBold" w:cs="Fira Sans Condensed SemiBold"/>
                      <w:b/>
                      <w:bCs/>
                      <w:sz w:val="14"/>
                      <w:szCs w:val="14"/>
                    </w:rPr>
                  </w:pPr>
                  <w:r>
                    <w:rPr>
                      <w:rFonts w:ascii="Fira Sans Condensed SemiBold" w:hAnsi="Fira Sans Condensed SemiBold" w:cs="Fira Sans Condensed SemiBold"/>
                      <w:b/>
                      <w:bCs/>
                      <w:sz w:val="14"/>
                      <w:szCs w:val="14"/>
                    </w:rPr>
                    <w:t>Rainer  Kopp</w:t>
                  </w:r>
                </w:p>
                <w:p w14:paraId="788E8A52" w14:textId="77777777" w:rsidR="006112B1" w:rsidRDefault="00FC3ADA" w:rsidP="006112B1">
                  <w:pPr>
                    <w:pStyle w:val="EinfAbs"/>
                    <w:rPr>
                      <w:rFonts w:ascii="Fira Sans Condensed Light" w:hAnsi="Fira Sans Condensed Light" w:cs="Fira Sans Condensed Light"/>
                      <w:sz w:val="14"/>
                      <w:szCs w:val="14"/>
                    </w:rPr>
                  </w:pPr>
                  <w:r>
                    <w:rPr>
                      <w:rFonts w:ascii="Fira Sans Condensed Light" w:hAnsi="Fira Sans Condensed Light" w:cs="Fira Sans Condensed Light"/>
                      <w:sz w:val="14"/>
                      <w:szCs w:val="14"/>
                    </w:rPr>
                    <w:t>Bezirksvorsitzender</w:t>
                  </w:r>
                </w:p>
                <w:p w14:paraId="0F5D57D7" w14:textId="77777777" w:rsidR="006112B1" w:rsidRDefault="006112B1" w:rsidP="006112B1">
                  <w:pPr>
                    <w:pStyle w:val="EinfAbs"/>
                    <w:rPr>
                      <w:rFonts w:ascii="Fira Sans Condensed Light" w:hAnsi="Fira Sans Condensed Light" w:cs="Fira Sans Condensed Light"/>
                      <w:sz w:val="14"/>
                      <w:szCs w:val="14"/>
                    </w:rPr>
                  </w:pPr>
                </w:p>
                <w:p w14:paraId="0AFF83E3" w14:textId="77777777" w:rsidR="006112B1" w:rsidRDefault="006112B1" w:rsidP="006112B1">
                  <w:pPr>
                    <w:pStyle w:val="EinfAbs"/>
                    <w:rPr>
                      <w:rFonts w:ascii="Fira Sans Condensed Light" w:hAnsi="Fira Sans Condensed Light" w:cs="Fira Sans Condensed Light"/>
                      <w:sz w:val="14"/>
                      <w:szCs w:val="14"/>
                    </w:rPr>
                  </w:pPr>
                </w:p>
                <w:p w14:paraId="07735876" w14:textId="77777777" w:rsidR="006112B1" w:rsidRDefault="00842034" w:rsidP="006112B1">
                  <w:pPr>
                    <w:pStyle w:val="EinfAbs"/>
                    <w:rPr>
                      <w:rFonts w:ascii="Fira Sans Condensed Light" w:hAnsi="Fira Sans Condensed Light" w:cs="Fira Sans Condensed Light"/>
                      <w:sz w:val="14"/>
                      <w:szCs w:val="14"/>
                    </w:rPr>
                  </w:pPr>
                  <w:r>
                    <w:rPr>
                      <w:rFonts w:ascii="Fira Sans Condensed Light" w:hAnsi="Fira Sans Condensed Light" w:cs="Fira Sans Condensed Light"/>
                      <w:sz w:val="14"/>
                      <w:szCs w:val="14"/>
                    </w:rPr>
                    <w:t>handball</w:t>
                  </w:r>
                  <w:r w:rsidR="006112B1">
                    <w:rPr>
                      <w:rFonts w:ascii="Fira Sans Condensed Light" w:hAnsi="Fira Sans Condensed Light" w:cs="Fira Sans Condensed Light"/>
                      <w:sz w:val="14"/>
                      <w:szCs w:val="14"/>
                    </w:rPr>
                    <w:t>@online</w:t>
                  </w:r>
                  <w:r>
                    <w:rPr>
                      <w:rFonts w:ascii="Fira Sans Condensed Light" w:hAnsi="Fira Sans Condensed Light" w:cs="Fira Sans Condensed Light"/>
                      <w:sz w:val="14"/>
                      <w:szCs w:val="14"/>
                    </w:rPr>
                    <w:t>home</w:t>
                  </w:r>
                  <w:r w:rsidR="006112B1">
                    <w:rPr>
                      <w:rFonts w:ascii="Fira Sans Condensed Light" w:hAnsi="Fira Sans Condensed Light" w:cs="Fira Sans Condensed Light"/>
                      <w:sz w:val="14"/>
                      <w:szCs w:val="14"/>
                    </w:rPr>
                    <w:t>.de</w:t>
                  </w:r>
                </w:p>
                <w:p w14:paraId="6F1554CC" w14:textId="0D44D97D" w:rsidR="006112B1" w:rsidRDefault="006112B1" w:rsidP="006112B1">
                  <w:pPr>
                    <w:pStyle w:val="EinfAbs"/>
                    <w:rPr>
                      <w:rFonts w:ascii="Fira Sans Condensed Light" w:hAnsi="Fira Sans Condensed Light" w:cs="Fira Sans Condensed Light"/>
                      <w:sz w:val="14"/>
                      <w:szCs w:val="14"/>
                    </w:rPr>
                  </w:pPr>
                  <w:r>
                    <w:rPr>
                      <w:rFonts w:ascii="Fira Sans Condensed Medium" w:hAnsi="Fira Sans Condensed Medium" w:cs="Fira Sans Condensed Medium"/>
                      <w:sz w:val="14"/>
                      <w:szCs w:val="14"/>
                    </w:rPr>
                    <w:t xml:space="preserve">T     </w:t>
                  </w:r>
                  <w:r w:rsidR="00842034">
                    <w:rPr>
                      <w:rFonts w:ascii="Fira Sans Condensed Light" w:hAnsi="Fira Sans Condensed Light" w:cs="Fira Sans Condensed Light"/>
                      <w:sz w:val="14"/>
                      <w:szCs w:val="14"/>
                    </w:rPr>
                    <w:t>082</w:t>
                  </w:r>
                  <w:r w:rsidR="00631C17">
                    <w:rPr>
                      <w:rFonts w:ascii="Fira Sans Condensed Light" w:hAnsi="Fira Sans Condensed Light" w:cs="Fira Sans Condensed Light"/>
                      <w:sz w:val="14"/>
                      <w:szCs w:val="14"/>
                    </w:rPr>
                    <w:t>57</w:t>
                  </w:r>
                  <w:r w:rsidR="00FC3ADA">
                    <w:rPr>
                      <w:rFonts w:ascii="Fira Sans Condensed Light" w:hAnsi="Fira Sans Condensed Light" w:cs="Fira Sans Condensed Light"/>
                      <w:sz w:val="14"/>
                      <w:szCs w:val="14"/>
                    </w:rPr>
                    <w:t>/6</w:t>
                  </w:r>
                  <w:r w:rsidR="00631C17">
                    <w:rPr>
                      <w:rFonts w:ascii="Fira Sans Condensed Light" w:hAnsi="Fira Sans Condensed Light" w:cs="Fira Sans Condensed Light"/>
                      <w:sz w:val="14"/>
                      <w:szCs w:val="14"/>
                    </w:rPr>
                    <w:t>519802</w:t>
                  </w:r>
                </w:p>
                <w:p w14:paraId="2062FD37" w14:textId="77777777" w:rsidR="00FC3ADA" w:rsidRPr="00FC3ADA" w:rsidRDefault="00842034" w:rsidP="006112B1">
                  <w:pPr>
                    <w:pStyle w:val="EinfAbs"/>
                    <w:rPr>
                      <w:rFonts w:ascii="Fira Sans Condensed Medium" w:hAnsi="Fira Sans Condensed Medium" w:cs="Fira Sans Condensed Medium"/>
                      <w:sz w:val="14"/>
                      <w:szCs w:val="14"/>
                    </w:rPr>
                  </w:pPr>
                  <w:r>
                    <w:rPr>
                      <w:rFonts w:ascii="Fira Sans Condensed Medium" w:hAnsi="Fira Sans Condensed Medium" w:cs="Fira Sans Condensed Medium"/>
                      <w:sz w:val="14"/>
                      <w:szCs w:val="14"/>
                    </w:rPr>
                    <w:t>M   0171</w:t>
                  </w:r>
                  <w:r w:rsidR="00FC3ADA" w:rsidRPr="00FC3ADA">
                    <w:rPr>
                      <w:rFonts w:ascii="Fira Sans Condensed Medium" w:hAnsi="Fira Sans Condensed Medium" w:cs="Fira Sans Condensed Medium"/>
                      <w:sz w:val="14"/>
                      <w:szCs w:val="14"/>
                    </w:rPr>
                    <w:t xml:space="preserve"> </w:t>
                  </w:r>
                  <w:r>
                    <w:rPr>
                      <w:rFonts w:ascii="Fira Sans Condensed Medium" w:hAnsi="Fira Sans Condensed Medium" w:cs="Fira Sans Condensed Medium"/>
                      <w:sz w:val="14"/>
                      <w:szCs w:val="14"/>
                    </w:rPr>
                    <w:t>2779993</w:t>
                  </w:r>
                </w:p>
                <w:p w14:paraId="1098D810" w14:textId="77777777" w:rsidR="006112B1" w:rsidRPr="006112B1" w:rsidRDefault="00FC3ADA" w:rsidP="006112B1">
                  <w:pPr>
                    <w:pStyle w:val="EinfAbs"/>
                    <w:rPr>
                      <w:rFonts w:ascii="Fira Sans Condensed Light" w:hAnsi="Fira Sans Condensed Light" w:cs="Fira Sans Condensed Light"/>
                      <w:sz w:val="14"/>
                      <w:szCs w:val="14"/>
                    </w:rPr>
                  </w:pPr>
                  <w:r>
                    <w:rPr>
                      <w:rFonts w:ascii="Fira Sans Condensed Medium" w:hAnsi="Fira Sans Condensed Medium" w:cs="Fira Sans Condensed Medium"/>
                      <w:sz w:val="14"/>
                      <w:szCs w:val="14"/>
                    </w:rPr>
                    <w:tab/>
                  </w:r>
                </w:p>
              </w:txbxContent>
            </v:textbox>
            <w10:wrap anchorx="page" anchory="page"/>
          </v:shape>
        </w:pict>
      </w:r>
    </w:p>
    <w:p w14:paraId="0308E342" w14:textId="77777777" w:rsidR="007B01BB" w:rsidRDefault="007B01BB" w:rsidP="00152E22">
      <w:pPr>
        <w:jc w:val="both"/>
        <w:rPr>
          <w:rFonts w:ascii="Fira Sans" w:hAnsi="Fira Sans"/>
          <w:sz w:val="20"/>
          <w:szCs w:val="20"/>
        </w:rPr>
      </w:pPr>
    </w:p>
    <w:p w14:paraId="07031ABF" w14:textId="3D257FBB" w:rsidR="007B01BB" w:rsidRDefault="007B01BB" w:rsidP="00152E22">
      <w:pPr>
        <w:jc w:val="both"/>
        <w:rPr>
          <w:rFonts w:ascii="Fira Sans" w:hAnsi="Fira Sans"/>
          <w:sz w:val="20"/>
          <w:szCs w:val="20"/>
        </w:rPr>
      </w:pPr>
    </w:p>
    <w:p w14:paraId="0D97C049" w14:textId="77777777" w:rsidR="00CD1549" w:rsidRDefault="00CD1549" w:rsidP="00152E22">
      <w:pPr>
        <w:ind w:rightChars="700" w:right="1680"/>
        <w:jc w:val="right"/>
        <w:rPr>
          <w:rFonts w:ascii="Fira Sans" w:hAnsi="Fira Sans"/>
          <w:sz w:val="20"/>
          <w:szCs w:val="20"/>
        </w:rPr>
      </w:pPr>
    </w:p>
    <w:p w14:paraId="2FAE1FAC" w14:textId="77777777" w:rsidR="00D600C9" w:rsidRDefault="00D600C9" w:rsidP="00152E22">
      <w:pPr>
        <w:ind w:rightChars="700" w:right="1680"/>
        <w:jc w:val="right"/>
        <w:rPr>
          <w:rFonts w:ascii="Fira Sans" w:hAnsi="Fira Sans"/>
          <w:sz w:val="20"/>
          <w:szCs w:val="20"/>
        </w:rPr>
      </w:pPr>
    </w:p>
    <w:p w14:paraId="5678A171" w14:textId="40AFB48B" w:rsidR="00152E22" w:rsidRPr="00152E22" w:rsidRDefault="00631C17" w:rsidP="00152E22">
      <w:pPr>
        <w:ind w:rightChars="700" w:right="1680"/>
        <w:jc w:val="right"/>
        <w:rPr>
          <w:rFonts w:ascii="Fira Sans" w:hAnsi="Fira Sans"/>
          <w:sz w:val="20"/>
          <w:szCs w:val="20"/>
        </w:rPr>
      </w:pPr>
      <w:r>
        <w:rPr>
          <w:rFonts w:ascii="Fira Sans" w:hAnsi="Fira Sans"/>
          <w:sz w:val="20"/>
          <w:szCs w:val="20"/>
        </w:rPr>
        <w:t>Kühbach</w:t>
      </w:r>
      <w:r w:rsidR="00152E22" w:rsidRPr="00152E22">
        <w:rPr>
          <w:rFonts w:ascii="Fira Sans" w:hAnsi="Fira Sans"/>
          <w:sz w:val="20"/>
          <w:szCs w:val="20"/>
        </w:rPr>
        <w:t xml:space="preserve">, </w:t>
      </w:r>
      <w:r w:rsidR="00F721E6" w:rsidRPr="00152E22">
        <w:rPr>
          <w:rFonts w:ascii="Fira Sans" w:hAnsi="Fira Sans"/>
          <w:sz w:val="20"/>
          <w:szCs w:val="20"/>
        </w:rPr>
        <w:fldChar w:fldCharType="begin"/>
      </w:r>
      <w:r w:rsidR="00152E22" w:rsidRPr="00152E22">
        <w:rPr>
          <w:rFonts w:ascii="Fira Sans" w:hAnsi="Fira Sans"/>
          <w:sz w:val="20"/>
          <w:szCs w:val="20"/>
        </w:rPr>
        <w:instrText xml:space="preserve"> TIME \@ "d. MMMM yyyy" </w:instrText>
      </w:r>
      <w:r w:rsidR="00F721E6" w:rsidRPr="00152E22">
        <w:rPr>
          <w:rFonts w:ascii="Fira Sans" w:hAnsi="Fira Sans"/>
          <w:sz w:val="20"/>
          <w:szCs w:val="20"/>
        </w:rPr>
        <w:fldChar w:fldCharType="separate"/>
      </w:r>
      <w:r w:rsidR="00CD1549">
        <w:rPr>
          <w:rFonts w:ascii="Fira Sans" w:hAnsi="Fira Sans"/>
          <w:noProof/>
          <w:sz w:val="20"/>
          <w:szCs w:val="20"/>
        </w:rPr>
        <w:t>17. Januar 2023</w:t>
      </w:r>
      <w:r w:rsidR="00F721E6" w:rsidRPr="00152E22">
        <w:rPr>
          <w:rFonts w:ascii="Fira Sans" w:hAnsi="Fira Sans"/>
          <w:sz w:val="20"/>
          <w:szCs w:val="20"/>
        </w:rPr>
        <w:fldChar w:fldCharType="end"/>
      </w:r>
    </w:p>
    <w:p w14:paraId="006BF678" w14:textId="77777777" w:rsidR="00CD1549" w:rsidRDefault="00CD1549" w:rsidP="00CD1549">
      <w:pPr>
        <w:ind w:rightChars="700" w:right="1680"/>
        <w:jc w:val="both"/>
        <w:rPr>
          <w:rFonts w:ascii="Fira Sans" w:hAnsi="Fira Sans"/>
          <w:sz w:val="20"/>
          <w:szCs w:val="20"/>
        </w:rPr>
      </w:pPr>
    </w:p>
    <w:p w14:paraId="522A10EF" w14:textId="77777777" w:rsidR="00D600C9" w:rsidRDefault="00D600C9" w:rsidP="00CD1549">
      <w:pPr>
        <w:ind w:rightChars="700" w:right="1680"/>
        <w:jc w:val="both"/>
        <w:rPr>
          <w:rFonts w:ascii="Fira Sans" w:hAnsi="Fira Sans"/>
          <w:sz w:val="20"/>
          <w:szCs w:val="20"/>
        </w:rPr>
      </w:pPr>
    </w:p>
    <w:p w14:paraId="1A9861B4" w14:textId="4601E7E5" w:rsidR="00CD1549" w:rsidRPr="00152E22" w:rsidRDefault="00CD1549" w:rsidP="00CD1549">
      <w:pPr>
        <w:ind w:rightChars="700" w:right="1680"/>
        <w:jc w:val="both"/>
        <w:rPr>
          <w:rFonts w:ascii="Fira Sans" w:hAnsi="Fira Sans"/>
          <w:sz w:val="20"/>
          <w:szCs w:val="20"/>
        </w:rPr>
      </w:pPr>
      <w:r>
        <w:rPr>
          <w:rFonts w:ascii="Fira Sans" w:hAnsi="Fira Sans"/>
          <w:sz w:val="20"/>
          <w:szCs w:val="20"/>
        </w:rPr>
        <w:t>Einladung zum 9. Ordentlichen Bezirkstag des Bezirkes Schwaben</w:t>
      </w:r>
    </w:p>
    <w:p w14:paraId="6CD64B0F" w14:textId="77777777" w:rsidR="00152E22" w:rsidRPr="00152E22" w:rsidRDefault="00152E22" w:rsidP="00152E22">
      <w:pPr>
        <w:ind w:rightChars="700" w:right="1680"/>
        <w:jc w:val="both"/>
        <w:rPr>
          <w:rFonts w:ascii="Fira Sans" w:hAnsi="Fira Sans"/>
        </w:rPr>
      </w:pPr>
    </w:p>
    <w:p w14:paraId="2AF7FA6C" w14:textId="108080F3" w:rsidR="00144273" w:rsidRDefault="00144273" w:rsidP="00152E22">
      <w:pPr>
        <w:pStyle w:val="EinfAbs"/>
        <w:spacing w:line="240" w:lineRule="auto"/>
        <w:ind w:rightChars="700" w:right="1680"/>
        <w:jc w:val="both"/>
        <w:rPr>
          <w:rFonts w:ascii="Fira Sans Light" w:hAnsi="Fira Sans Light" w:cs="Fira Sans Light"/>
          <w:color w:val="000000" w:themeColor="text1"/>
          <w:sz w:val="20"/>
          <w:szCs w:val="20"/>
        </w:rPr>
      </w:pPr>
    </w:p>
    <w:p w14:paraId="2CDFAACB" w14:textId="185B3658" w:rsidR="00CD1549" w:rsidRDefault="00CD1549"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Liebe Handballerinnen, liebe Handballer,</w:t>
      </w:r>
    </w:p>
    <w:p w14:paraId="7E408231" w14:textId="0BCF82CC" w:rsidR="00CD1549" w:rsidRDefault="00CD1549" w:rsidP="00152E22">
      <w:pPr>
        <w:pStyle w:val="EinfAbs"/>
        <w:spacing w:line="240" w:lineRule="auto"/>
        <w:ind w:rightChars="700" w:right="1680"/>
        <w:jc w:val="both"/>
        <w:rPr>
          <w:rFonts w:ascii="Fira Sans Light" w:hAnsi="Fira Sans Light" w:cs="Fira Sans Light"/>
          <w:color w:val="000000" w:themeColor="text1"/>
          <w:sz w:val="20"/>
          <w:szCs w:val="20"/>
        </w:rPr>
      </w:pPr>
    </w:p>
    <w:p w14:paraId="32D97C4A" w14:textId="2867A363" w:rsidR="00CD1549" w:rsidRDefault="00CD1549"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der Bezirk Schwaben lädt Euch recht herzlich zum 9. Ordentlichen Bezirkstag des Bezirkes Schwaben ein.</w:t>
      </w:r>
    </w:p>
    <w:p w14:paraId="2AF3CDEE" w14:textId="662FE971" w:rsidR="00CD1549" w:rsidRDefault="00CD1549" w:rsidP="00152E22">
      <w:pPr>
        <w:pStyle w:val="EinfAbs"/>
        <w:spacing w:line="240" w:lineRule="auto"/>
        <w:ind w:rightChars="700" w:right="1680"/>
        <w:jc w:val="both"/>
        <w:rPr>
          <w:rFonts w:ascii="Fira Sans Light" w:hAnsi="Fira Sans Light" w:cs="Fira Sans Light"/>
          <w:color w:val="000000" w:themeColor="text1"/>
          <w:sz w:val="20"/>
          <w:szCs w:val="20"/>
        </w:rPr>
      </w:pPr>
    </w:p>
    <w:p w14:paraId="571B86EA" w14:textId="09A93217" w:rsidR="00CD1549" w:rsidRDefault="00CD1549" w:rsidP="003F10F0">
      <w:pPr>
        <w:pStyle w:val="EinfAbs"/>
        <w:spacing w:line="240" w:lineRule="auto"/>
        <w:ind w:rightChars="700" w:right="1680"/>
        <w:jc w:val="center"/>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Er findet am</w:t>
      </w:r>
    </w:p>
    <w:p w14:paraId="3AF34CFC" w14:textId="4137ED14" w:rsidR="00CD1549" w:rsidRPr="003F10F0" w:rsidRDefault="00CD1549" w:rsidP="003F10F0">
      <w:pPr>
        <w:pStyle w:val="EinfAbs"/>
        <w:spacing w:line="240" w:lineRule="auto"/>
        <w:ind w:rightChars="700" w:right="1680"/>
        <w:jc w:val="center"/>
        <w:rPr>
          <w:rFonts w:ascii="Fira Sans Light" w:hAnsi="Fira Sans Light" w:cs="Fira Sans Light"/>
          <w:b/>
          <w:bCs/>
          <w:color w:val="000000" w:themeColor="text1"/>
          <w:sz w:val="20"/>
          <w:szCs w:val="20"/>
        </w:rPr>
      </w:pPr>
      <w:r w:rsidRPr="003F10F0">
        <w:rPr>
          <w:rFonts w:ascii="Fira Sans Light" w:hAnsi="Fira Sans Light" w:cs="Fira Sans Light"/>
          <w:b/>
          <w:bCs/>
          <w:color w:val="000000" w:themeColor="text1"/>
          <w:sz w:val="20"/>
          <w:szCs w:val="20"/>
        </w:rPr>
        <w:t>Freitag, 10. März 2023</w:t>
      </w:r>
    </w:p>
    <w:p w14:paraId="198EF3D5" w14:textId="3B4281CD" w:rsidR="00CD1549" w:rsidRPr="003F10F0" w:rsidRDefault="00CD1549" w:rsidP="003F10F0">
      <w:pPr>
        <w:pStyle w:val="EinfAbs"/>
        <w:spacing w:line="240" w:lineRule="auto"/>
        <w:ind w:rightChars="700" w:right="1680"/>
        <w:jc w:val="center"/>
        <w:rPr>
          <w:rFonts w:ascii="Fira Sans Light" w:hAnsi="Fira Sans Light" w:cs="Fira Sans Light"/>
          <w:b/>
          <w:bCs/>
          <w:color w:val="000000" w:themeColor="text1"/>
          <w:sz w:val="20"/>
          <w:szCs w:val="20"/>
        </w:rPr>
      </w:pPr>
      <w:r w:rsidRPr="003F10F0">
        <w:rPr>
          <w:rFonts w:ascii="Fira Sans Light" w:hAnsi="Fira Sans Light" w:cs="Fira Sans Light"/>
          <w:b/>
          <w:bCs/>
          <w:color w:val="000000" w:themeColor="text1"/>
          <w:sz w:val="20"/>
          <w:szCs w:val="20"/>
        </w:rPr>
        <w:t>um 19:00 Uhr</w:t>
      </w:r>
    </w:p>
    <w:p w14:paraId="017A5B03" w14:textId="1D1A4B0E" w:rsidR="00CD1549" w:rsidRDefault="00CD1549" w:rsidP="003F10F0">
      <w:pPr>
        <w:pStyle w:val="EinfAbs"/>
        <w:spacing w:line="240" w:lineRule="auto"/>
        <w:ind w:rightChars="700" w:right="1680"/>
        <w:jc w:val="center"/>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im Vereinsheim des TSV Neusäss</w:t>
      </w:r>
    </w:p>
    <w:p w14:paraId="14BE0AF7" w14:textId="087D5916" w:rsidR="00CD1549" w:rsidRDefault="003F10F0" w:rsidP="003F10F0">
      <w:pPr>
        <w:pStyle w:val="EinfAbs"/>
        <w:spacing w:line="240" w:lineRule="auto"/>
        <w:ind w:rightChars="700" w:right="1680"/>
        <w:jc w:val="center"/>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Hermann-Utech-Str. 10, 86356 Neusäss</w:t>
      </w:r>
    </w:p>
    <w:p w14:paraId="4BCF67E0" w14:textId="5A13A463" w:rsidR="003F10F0" w:rsidRDefault="003F10F0" w:rsidP="003F10F0">
      <w:pPr>
        <w:pStyle w:val="EinfAbs"/>
        <w:spacing w:line="240" w:lineRule="auto"/>
        <w:ind w:rightChars="700" w:right="1680"/>
        <w:jc w:val="center"/>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statt.</w:t>
      </w:r>
    </w:p>
    <w:p w14:paraId="31F95959" w14:textId="32D88B60" w:rsidR="00CD1549" w:rsidRDefault="00CD1549" w:rsidP="00152E22">
      <w:pPr>
        <w:pStyle w:val="EinfAbs"/>
        <w:spacing w:line="240" w:lineRule="auto"/>
        <w:ind w:rightChars="700" w:right="1680"/>
        <w:jc w:val="both"/>
        <w:rPr>
          <w:rFonts w:ascii="Fira Sans Light" w:hAnsi="Fira Sans Light" w:cs="Fira Sans Light"/>
          <w:color w:val="000000" w:themeColor="text1"/>
          <w:sz w:val="20"/>
          <w:szCs w:val="20"/>
        </w:rPr>
      </w:pPr>
    </w:p>
    <w:p w14:paraId="3867A097" w14:textId="77777777" w:rsidR="00D600C9" w:rsidRDefault="00D600C9" w:rsidP="00152E22">
      <w:pPr>
        <w:pStyle w:val="EinfAbs"/>
        <w:spacing w:line="240" w:lineRule="auto"/>
        <w:ind w:rightChars="700" w:right="1680"/>
        <w:jc w:val="both"/>
        <w:rPr>
          <w:rFonts w:ascii="Fira Sans Light" w:hAnsi="Fira Sans Light" w:cs="Fira Sans Light"/>
          <w:color w:val="000000" w:themeColor="text1"/>
          <w:sz w:val="20"/>
          <w:szCs w:val="20"/>
        </w:rPr>
      </w:pPr>
    </w:p>
    <w:p w14:paraId="26943D6C" w14:textId="56234C27" w:rsidR="003F10F0" w:rsidRPr="00D600C9" w:rsidRDefault="003F10F0" w:rsidP="00152E22">
      <w:pPr>
        <w:pStyle w:val="EinfAbs"/>
        <w:spacing w:line="240" w:lineRule="auto"/>
        <w:ind w:rightChars="700" w:right="1680"/>
        <w:jc w:val="both"/>
        <w:rPr>
          <w:rFonts w:ascii="Fira Sans Light" w:hAnsi="Fira Sans Light" w:cs="Fira Sans Light"/>
          <w:b/>
          <w:bCs/>
          <w:color w:val="000000" w:themeColor="text1"/>
          <w:sz w:val="20"/>
          <w:szCs w:val="20"/>
        </w:rPr>
      </w:pPr>
      <w:r w:rsidRPr="00D600C9">
        <w:rPr>
          <w:rFonts w:ascii="Fira Sans Light" w:hAnsi="Fira Sans Light" w:cs="Fira Sans Light"/>
          <w:b/>
          <w:bCs/>
          <w:color w:val="000000" w:themeColor="text1"/>
          <w:sz w:val="20"/>
          <w:szCs w:val="20"/>
        </w:rPr>
        <w:t>Tagesordnung</w:t>
      </w:r>
    </w:p>
    <w:p w14:paraId="232D6529" w14:textId="331D5DFB" w:rsidR="003F10F0" w:rsidRDefault="003F10F0"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1    Eröffnung und Begrüßung</w:t>
      </w:r>
    </w:p>
    <w:p w14:paraId="7BDEF301" w14:textId="21D511DC" w:rsidR="003F10F0" w:rsidRDefault="003F10F0"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2    Grußworte der Ehrengäste</w:t>
      </w:r>
    </w:p>
    <w:p w14:paraId="061AF2A0" w14:textId="62039AB8" w:rsidR="003F10F0" w:rsidRDefault="003F10F0"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3    Gedenken an verstorbene Funktionäre / Sportler</w:t>
      </w:r>
    </w:p>
    <w:p w14:paraId="3F537E9A" w14:textId="2A6A2DBD" w:rsidR="003F10F0" w:rsidRDefault="003F10F0"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4    Feststellung der anwesenden Vereinsvertreter</w:t>
      </w:r>
    </w:p>
    <w:p w14:paraId="466963B5" w14:textId="0F8165B2" w:rsidR="003F10F0" w:rsidRDefault="003F10F0"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5    Wahl des Protokollführers</w:t>
      </w:r>
    </w:p>
    <w:p w14:paraId="72271F13" w14:textId="0C0A8CAB" w:rsidR="003F10F0" w:rsidRDefault="003F10F0"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6    Genehmigung des Protokolls vom Bezirkstag 2020</w:t>
      </w:r>
    </w:p>
    <w:p w14:paraId="0578D933" w14:textId="64AD5D75" w:rsidR="003F10F0" w:rsidRDefault="003F10F0" w:rsidP="00152E22">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7    Referate der Präsidiumsvertreter</w:t>
      </w:r>
    </w:p>
    <w:p w14:paraId="69E73E26" w14:textId="5C825EF3" w:rsidR="003F10F0" w:rsidRDefault="003F10F0" w:rsidP="003F10F0">
      <w:pPr>
        <w:pStyle w:val="EinfAbs"/>
        <w:numPr>
          <w:ilvl w:val="0"/>
          <w:numId w:val="1"/>
        </w:numPr>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Handball „wir gewinnen gemeinsam“</w:t>
      </w:r>
    </w:p>
    <w:p w14:paraId="108183AC" w14:textId="6E346A56" w:rsidR="003F10F0" w:rsidRDefault="003F10F0" w:rsidP="003F10F0">
      <w:pPr>
        <w:pStyle w:val="EinfAbs"/>
        <w:numPr>
          <w:ilvl w:val="0"/>
          <w:numId w:val="1"/>
        </w:numPr>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Schule im Ganztag „Chance für den Sport ?“</w:t>
      </w:r>
    </w:p>
    <w:p w14:paraId="6BE05555" w14:textId="2C22F199" w:rsidR="003F10F0" w:rsidRDefault="003F10F0" w:rsidP="003F10F0">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8    Berichte: Bezirksvorsitzender, stv. BV Finanzen, Kassenprüfer</w:t>
      </w:r>
    </w:p>
    <w:p w14:paraId="539B571E" w14:textId="3FCFA0F8" w:rsidR="003F10F0" w:rsidRDefault="003F10F0" w:rsidP="003F10F0">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9    Aussprache zu allen Berichten</w:t>
      </w:r>
    </w:p>
    <w:p w14:paraId="1B5F22E3" w14:textId="225F7BEC" w:rsidR="003F10F0" w:rsidRDefault="003F10F0" w:rsidP="003F10F0">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10  Ehrungen / Verabschiedungen</w:t>
      </w:r>
    </w:p>
    <w:p w14:paraId="4421BEF0" w14:textId="09138198" w:rsidR="003F10F0" w:rsidRDefault="003F10F0" w:rsidP="003F10F0">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11   Bestellung des Wahlausschusses</w:t>
      </w:r>
    </w:p>
    <w:p w14:paraId="4C5F69C0" w14:textId="0B47D940" w:rsidR="00D600C9" w:rsidRDefault="00D600C9" w:rsidP="003F10F0">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Pause</w:t>
      </w:r>
    </w:p>
    <w:p w14:paraId="35F26134" w14:textId="2C463D2F" w:rsidR="003F10F0" w:rsidRDefault="003F10F0" w:rsidP="003F10F0">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 xml:space="preserve">Top 12   </w:t>
      </w:r>
      <w:r w:rsidR="00D600C9">
        <w:rPr>
          <w:rFonts w:ascii="Fira Sans Light" w:hAnsi="Fira Sans Light" w:cs="Fira Sans Light"/>
          <w:color w:val="000000" w:themeColor="text1"/>
          <w:sz w:val="20"/>
          <w:szCs w:val="20"/>
        </w:rPr>
        <w:t>Wahlvorgang</w:t>
      </w:r>
    </w:p>
    <w:p w14:paraId="1DA5F377" w14:textId="4163FC17" w:rsidR="00D600C9" w:rsidRDefault="00D600C9" w:rsidP="00D600C9">
      <w:pPr>
        <w:pStyle w:val="EinfAbs"/>
        <w:numPr>
          <w:ilvl w:val="0"/>
          <w:numId w:val="2"/>
        </w:numPr>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Entlastung der BSL</w:t>
      </w:r>
    </w:p>
    <w:p w14:paraId="33CAC40A" w14:textId="28983D99" w:rsidR="00D600C9" w:rsidRDefault="00D600C9" w:rsidP="00D600C9">
      <w:pPr>
        <w:pStyle w:val="EinfAbs"/>
        <w:numPr>
          <w:ilvl w:val="0"/>
          <w:numId w:val="2"/>
        </w:numPr>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Wahl der BSL-Mitglieder</w:t>
      </w:r>
    </w:p>
    <w:p w14:paraId="737FDE5C" w14:textId="2056F12A" w:rsidR="00D600C9" w:rsidRDefault="00D600C9" w:rsidP="00D600C9">
      <w:pPr>
        <w:pStyle w:val="EinfAbs"/>
        <w:numPr>
          <w:ilvl w:val="0"/>
          <w:numId w:val="2"/>
        </w:numPr>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Wahl des Vorsitzenden des Bezirkssportgerichtes mit 6 Beisitzern</w:t>
      </w:r>
    </w:p>
    <w:p w14:paraId="426EA6A2" w14:textId="5B287EA2" w:rsidR="00D600C9" w:rsidRDefault="00D600C9" w:rsidP="00D600C9">
      <w:pPr>
        <w:pStyle w:val="EinfAbs"/>
        <w:numPr>
          <w:ilvl w:val="0"/>
          <w:numId w:val="2"/>
        </w:numPr>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Wahl der Kassenprüfer</w:t>
      </w:r>
    </w:p>
    <w:p w14:paraId="3B8F0077" w14:textId="6B43ACA2" w:rsidR="00D600C9" w:rsidRDefault="00D600C9" w:rsidP="00D600C9">
      <w:pPr>
        <w:pStyle w:val="EinfAbs"/>
        <w:numPr>
          <w:ilvl w:val="0"/>
          <w:numId w:val="2"/>
        </w:numPr>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Wahl der Delegierten und ersatzdelegierten zum Verbandstag 2023</w:t>
      </w:r>
    </w:p>
    <w:p w14:paraId="1E42B39F" w14:textId="5E661DDA"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Pause</w:t>
      </w:r>
    </w:p>
    <w:p w14:paraId="65D44E23" w14:textId="77777777"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p>
    <w:p w14:paraId="047D8466" w14:textId="77777777"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p>
    <w:p w14:paraId="0E94177B" w14:textId="1CC674DA"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lastRenderedPageBreak/>
        <w:t>Top 13   Diskussion und Abstimmung über eingegangene Anträge</w:t>
      </w:r>
    </w:p>
    <w:p w14:paraId="73799206" w14:textId="48E9B374" w:rsidR="00D600C9" w:rsidRDefault="00D600C9" w:rsidP="00D600C9">
      <w:pPr>
        <w:pStyle w:val="EinfAbs"/>
        <w:numPr>
          <w:ilvl w:val="0"/>
          <w:numId w:val="2"/>
        </w:numPr>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Antragstellungen zum Verbandstag</w:t>
      </w:r>
    </w:p>
    <w:p w14:paraId="489649B9" w14:textId="7B0D2D88"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14   Sonstige Bezirksangelegenheiten</w:t>
      </w:r>
    </w:p>
    <w:p w14:paraId="4398A4E1" w14:textId="70CD3DD0"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Top 15   Beendigung des Bezirkstages</w:t>
      </w:r>
    </w:p>
    <w:p w14:paraId="0CC93FCA" w14:textId="1FA0D92A"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p>
    <w:p w14:paraId="78B7DD3F" w14:textId="7B2F6B92"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Anträge an den Bezirkstag sind mit Unterschrift des Abteilungsleiters gemäß § 81 der Satzung und § 7, Ziffer 6 der Geschäftsordnung spätestens bis 24. Februar 2023 (zwei Wochen vor dem Bezirkstagstermin) bei der Geschäftsstelle des Bezirkes oder beim Bezirksvorsitzenden einzureichen. Sie sind den Vereinen eine Woche vor dem Sitzungstermin zuzuleiten.</w:t>
      </w:r>
    </w:p>
    <w:p w14:paraId="7C130E60" w14:textId="021B6A78"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p>
    <w:p w14:paraId="70D03F27" w14:textId="2A505C34" w:rsidR="00D600C9" w:rsidRDefault="00D600C9" w:rsidP="00D600C9">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 xml:space="preserve">Au die Pflichtteilnehme der Vereine gemäß §§ 76 bis 78 der Satzung wird hingewiesen. Bei Nichtteilnahme, ohne ausreichende Entschuldigung, erfolgt Ahndung nach § 25 RO, </w:t>
      </w:r>
      <w:r w:rsidR="008A044C">
        <w:rPr>
          <w:rFonts w:ascii="Fira Sans Light" w:hAnsi="Fira Sans Light" w:cs="Fira Sans Light"/>
          <w:color w:val="000000" w:themeColor="text1"/>
          <w:sz w:val="20"/>
          <w:szCs w:val="20"/>
        </w:rPr>
        <w:t>Z</w:t>
      </w:r>
      <w:r>
        <w:rPr>
          <w:rFonts w:ascii="Fira Sans Light" w:hAnsi="Fira Sans Light" w:cs="Fira Sans Light"/>
          <w:color w:val="000000" w:themeColor="text1"/>
          <w:sz w:val="20"/>
          <w:szCs w:val="20"/>
        </w:rPr>
        <w:t>usatzbesti</w:t>
      </w:r>
      <w:r w:rsidR="008A044C">
        <w:rPr>
          <w:rFonts w:ascii="Fira Sans Light" w:hAnsi="Fira Sans Light" w:cs="Fira Sans Light"/>
          <w:color w:val="000000" w:themeColor="text1"/>
          <w:sz w:val="20"/>
          <w:szCs w:val="20"/>
        </w:rPr>
        <w:t>mmungen BHV Ziffer 10 a, mit einer Geldbuße bis 300 Euro.</w:t>
      </w:r>
    </w:p>
    <w:p w14:paraId="67EDF7B4" w14:textId="77777777" w:rsidR="008A044C" w:rsidRDefault="008A044C" w:rsidP="00D600C9">
      <w:pPr>
        <w:pStyle w:val="EinfAbs"/>
        <w:spacing w:line="240" w:lineRule="auto"/>
        <w:ind w:rightChars="700" w:right="1680"/>
        <w:jc w:val="both"/>
        <w:rPr>
          <w:rFonts w:ascii="Fira Sans Light" w:hAnsi="Fira Sans Light" w:cs="Fira Sans Light"/>
          <w:color w:val="000000" w:themeColor="text1"/>
          <w:sz w:val="20"/>
          <w:szCs w:val="20"/>
        </w:rPr>
      </w:pPr>
    </w:p>
    <w:p w14:paraId="0C62242E" w14:textId="0A188B51" w:rsidR="008A044C" w:rsidRDefault="008A044C" w:rsidP="00D600C9">
      <w:pPr>
        <w:pStyle w:val="EinfAbs"/>
        <w:spacing w:line="240" w:lineRule="auto"/>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Die Anzahl der Delegierten ist der beigefügten Übersicht zu entnehmen.</w:t>
      </w:r>
    </w:p>
    <w:p w14:paraId="6AA54EDB" w14:textId="77777777" w:rsidR="008A044C" w:rsidRDefault="008A044C" w:rsidP="00D600C9">
      <w:pPr>
        <w:pStyle w:val="EinfAbs"/>
        <w:spacing w:line="240" w:lineRule="auto"/>
        <w:ind w:rightChars="700" w:right="1680"/>
        <w:jc w:val="both"/>
        <w:rPr>
          <w:rFonts w:ascii="Fira Sans Light" w:hAnsi="Fira Sans Light" w:cs="Fira Sans Light"/>
          <w:color w:val="000000" w:themeColor="text1"/>
          <w:sz w:val="20"/>
          <w:szCs w:val="20"/>
        </w:rPr>
      </w:pPr>
    </w:p>
    <w:p w14:paraId="14B9DF63" w14:textId="77777777" w:rsidR="00CD1549" w:rsidRPr="00152E22" w:rsidRDefault="00CD1549" w:rsidP="00152E22">
      <w:pPr>
        <w:pStyle w:val="EinfAbs"/>
        <w:spacing w:line="240" w:lineRule="auto"/>
        <w:ind w:rightChars="700" w:right="1680"/>
        <w:jc w:val="both"/>
        <w:rPr>
          <w:rFonts w:ascii="Fira Sans Light" w:hAnsi="Fira Sans Light" w:cs="Fira Sans Light"/>
          <w:color w:val="000000" w:themeColor="text1"/>
          <w:sz w:val="20"/>
          <w:szCs w:val="20"/>
        </w:rPr>
      </w:pPr>
    </w:p>
    <w:p w14:paraId="064EC785" w14:textId="7AB22B51" w:rsidR="00152E22" w:rsidRPr="00152E22" w:rsidRDefault="00152E22" w:rsidP="00152E22">
      <w:pPr>
        <w:pStyle w:val="EinfAbs"/>
        <w:spacing w:line="240" w:lineRule="auto"/>
        <w:ind w:rightChars="700" w:right="1680"/>
        <w:jc w:val="both"/>
        <w:rPr>
          <w:rFonts w:ascii="Fira Sans Light" w:hAnsi="Fira Sans Light" w:cs="Fira Sans Light"/>
          <w:color w:val="000000" w:themeColor="text1"/>
          <w:sz w:val="20"/>
          <w:szCs w:val="20"/>
        </w:rPr>
      </w:pPr>
      <w:r w:rsidRPr="00152E22">
        <w:rPr>
          <w:rFonts w:ascii="Fira Sans Light" w:hAnsi="Fira Sans Light" w:cs="Fira Sans Light"/>
          <w:color w:val="000000" w:themeColor="text1"/>
          <w:sz w:val="20"/>
          <w:szCs w:val="20"/>
        </w:rPr>
        <w:t xml:space="preserve">Mit </w:t>
      </w:r>
      <w:r w:rsidR="008A044C">
        <w:rPr>
          <w:rFonts w:ascii="Fira Sans Light" w:hAnsi="Fira Sans Light" w:cs="Fira Sans Light"/>
          <w:color w:val="000000" w:themeColor="text1"/>
          <w:sz w:val="20"/>
          <w:szCs w:val="20"/>
        </w:rPr>
        <w:t>sportlichen</w:t>
      </w:r>
      <w:r w:rsidRPr="00152E22">
        <w:rPr>
          <w:rFonts w:ascii="Fira Sans Light" w:hAnsi="Fira Sans Light" w:cs="Fira Sans Light"/>
          <w:color w:val="000000" w:themeColor="text1"/>
          <w:sz w:val="20"/>
          <w:szCs w:val="20"/>
        </w:rPr>
        <w:t xml:space="preserve"> Grüßen</w:t>
      </w:r>
    </w:p>
    <w:p w14:paraId="1748FB55" w14:textId="77777777" w:rsidR="00152E22" w:rsidRPr="00152E22" w:rsidRDefault="00152E22" w:rsidP="00152E22">
      <w:pPr>
        <w:pStyle w:val="EinfAbs"/>
        <w:spacing w:line="240" w:lineRule="auto"/>
        <w:ind w:rightChars="700" w:right="1680"/>
        <w:jc w:val="both"/>
        <w:rPr>
          <w:rFonts w:ascii="Fira Sans Light" w:hAnsi="Fira Sans Light" w:cs="Fira Sans Light"/>
          <w:color w:val="000000" w:themeColor="text1"/>
          <w:sz w:val="20"/>
          <w:szCs w:val="20"/>
        </w:rPr>
      </w:pPr>
    </w:p>
    <w:p w14:paraId="28B9960D" w14:textId="77777777" w:rsidR="00144273" w:rsidRPr="00152E22" w:rsidRDefault="00144273" w:rsidP="00152E22">
      <w:pPr>
        <w:pStyle w:val="EinfAbs"/>
        <w:spacing w:line="240" w:lineRule="auto"/>
        <w:ind w:rightChars="700" w:right="1680"/>
        <w:jc w:val="both"/>
        <w:rPr>
          <w:rFonts w:ascii="Fira Sans Light" w:hAnsi="Fira Sans Light" w:cs="Fira Sans Light"/>
          <w:color w:val="000000" w:themeColor="text1"/>
          <w:sz w:val="20"/>
          <w:szCs w:val="20"/>
        </w:rPr>
      </w:pPr>
    </w:p>
    <w:p w14:paraId="06E68304" w14:textId="77B2437B" w:rsidR="00144273" w:rsidRPr="00842034" w:rsidRDefault="00842034" w:rsidP="00144273">
      <w:pPr>
        <w:ind w:rightChars="700" w:right="1680"/>
        <w:jc w:val="both"/>
        <w:rPr>
          <w:rFonts w:ascii="Fira Sans Light" w:hAnsi="Fira Sans Light" w:cs="Fira Sans Light"/>
          <w:color w:val="000000" w:themeColor="text1"/>
          <w:sz w:val="20"/>
          <w:szCs w:val="20"/>
        </w:rPr>
      </w:pPr>
      <w:r>
        <w:rPr>
          <w:rFonts w:ascii="Fira Sans Light" w:hAnsi="Fira Sans Light" w:cs="Fira Sans Light"/>
          <w:color w:val="000000" w:themeColor="text1"/>
          <w:sz w:val="20"/>
          <w:szCs w:val="20"/>
        </w:rPr>
        <w:t>Rainer  Kopp</w:t>
      </w:r>
      <w:r w:rsidR="00141C15">
        <w:rPr>
          <w:rFonts w:ascii="Fira Sans Light" w:hAnsi="Fira Sans Light" w:cs="Fira Sans Light"/>
          <w:color w:val="000000" w:themeColor="text1"/>
          <w:sz w:val="20"/>
          <w:szCs w:val="20"/>
        </w:rPr>
        <w:t>, Bezirksvorsitzender</w:t>
      </w:r>
    </w:p>
    <w:sectPr w:rsidR="00144273" w:rsidRPr="00842034" w:rsidSect="003E1BB3">
      <w:headerReference w:type="default" r:id="rId10"/>
      <w:headerReference w:type="first" r:id="rId11"/>
      <w:type w:val="continuous"/>
      <w:pgSz w:w="11900" w:h="16840"/>
      <w:pgMar w:top="1560" w:right="1418"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CA6D" w14:textId="77777777" w:rsidR="005358DA" w:rsidRDefault="005358DA" w:rsidP="004A25EE">
      <w:r>
        <w:separator/>
      </w:r>
    </w:p>
  </w:endnote>
  <w:endnote w:type="continuationSeparator" w:id="0">
    <w:p w14:paraId="757271F2" w14:textId="77777777" w:rsidR="005358DA" w:rsidRDefault="005358DA" w:rsidP="004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mbria"/>
    <w:panose1 w:val="00000000000000000000"/>
    <w:charset w:val="00"/>
    <w:family w:val="roman"/>
    <w:notTrueType/>
    <w:pitch w:val="variable"/>
    <w:sig w:usb0="60000287" w:usb1="00000001" w:usb2="00000000" w:usb3="00000000" w:csb0="0000019F" w:csb1="00000000"/>
  </w:font>
  <w:font w:name="Fira Sans">
    <w:altName w:val="Calibri"/>
    <w:charset w:val="00"/>
    <w:family w:val="swiss"/>
    <w:pitch w:val="variable"/>
    <w:sig w:usb0="600002FF" w:usb1="00000001" w:usb2="00000000" w:usb3="00000000" w:csb0="0000019F" w:csb1="00000000"/>
  </w:font>
  <w:font w:name="Fira Sans Condensed Light">
    <w:altName w:val="Calibri"/>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Condensed SemiBold">
    <w:altName w:val="Calibri"/>
    <w:charset w:val="00"/>
    <w:family w:val="swiss"/>
    <w:pitch w:val="variable"/>
    <w:sig w:usb0="600002FF" w:usb1="00000001" w:usb2="00000000" w:usb3="00000000" w:csb0="0000019F" w:csb1="00000000"/>
  </w:font>
  <w:font w:name="Fira Sans Condensed">
    <w:altName w:val="Calibri"/>
    <w:charset w:val="00"/>
    <w:family w:val="swiss"/>
    <w:pitch w:val="variable"/>
    <w:sig w:usb0="600002FF" w:usb1="00000001" w:usb2="00000000" w:usb3="00000000" w:csb0="0000019F" w:csb1="00000000"/>
  </w:font>
  <w:font w:name="Fira Sans Condensed Medium">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478D" w14:textId="77777777" w:rsidR="005358DA" w:rsidRDefault="005358DA" w:rsidP="004A25EE">
      <w:r>
        <w:separator/>
      </w:r>
    </w:p>
  </w:footnote>
  <w:footnote w:type="continuationSeparator" w:id="0">
    <w:p w14:paraId="767E010B" w14:textId="77777777" w:rsidR="005358DA" w:rsidRDefault="005358DA" w:rsidP="004A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D67A" w14:textId="77777777" w:rsidR="00765AA0" w:rsidRDefault="003B7110">
    <w:pPr>
      <w:pStyle w:val="Kopfzeile"/>
    </w:pPr>
    <w:r>
      <w:rPr>
        <w:noProof/>
        <w:lang w:eastAsia="de-DE"/>
      </w:rPr>
      <w:drawing>
        <wp:anchor distT="0" distB="0" distL="114300" distR="114300" simplePos="0" relativeHeight="251664384" behindDoc="0" locked="0" layoutInCell="1" allowOverlap="1" wp14:anchorId="564A6C08" wp14:editId="001F4AD9">
          <wp:simplePos x="0" y="0"/>
          <wp:positionH relativeFrom="column">
            <wp:posOffset>4871720</wp:posOffset>
          </wp:positionH>
          <wp:positionV relativeFrom="paragraph">
            <wp:posOffset>266700</wp:posOffset>
          </wp:positionV>
          <wp:extent cx="1540800" cy="2340000"/>
          <wp:effectExtent l="0" t="0" r="2540" b="3175"/>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800" cy="234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8425" w14:textId="77777777" w:rsidR="00CC5A0A" w:rsidRDefault="00FD0F80" w:rsidP="00144273">
    <w:pPr>
      <w:pStyle w:val="Kopfzeile"/>
      <w:rPr>
        <w:noProof/>
      </w:rPr>
    </w:pPr>
    <w:r>
      <w:rPr>
        <w:noProof/>
        <w:lang w:eastAsia="de-DE"/>
      </w:rPr>
      <w:drawing>
        <wp:anchor distT="0" distB="0" distL="114300" distR="114300" simplePos="0" relativeHeight="251665408" behindDoc="0" locked="0" layoutInCell="1" allowOverlap="1" wp14:anchorId="4B871570" wp14:editId="184E42C8">
          <wp:simplePos x="0" y="0"/>
          <wp:positionH relativeFrom="column">
            <wp:posOffset>-862330</wp:posOffset>
          </wp:positionH>
          <wp:positionV relativeFrom="paragraph">
            <wp:posOffset>-6350</wp:posOffset>
          </wp:positionV>
          <wp:extent cx="7324725" cy="261747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24725" cy="2617470"/>
                  </a:xfrm>
                  <a:prstGeom prst="rect">
                    <a:avLst/>
                  </a:prstGeom>
                </pic:spPr>
              </pic:pic>
            </a:graphicData>
          </a:graphic>
        </wp:anchor>
      </w:drawing>
    </w:r>
  </w:p>
  <w:p w14:paraId="274E638C" w14:textId="77777777" w:rsidR="00CC5A0A" w:rsidRDefault="00CC5A0A" w:rsidP="00144273">
    <w:pPr>
      <w:pStyle w:val="Kopfzeile"/>
      <w:rPr>
        <w:noProof/>
      </w:rPr>
    </w:pPr>
  </w:p>
  <w:p w14:paraId="054DBF1D" w14:textId="77777777" w:rsidR="00144273" w:rsidRPr="00144273" w:rsidRDefault="00144273" w:rsidP="001442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3E73"/>
    <w:multiLevelType w:val="hybridMultilevel"/>
    <w:tmpl w:val="4D18FEC6"/>
    <w:lvl w:ilvl="0" w:tplc="A940A9FA">
      <w:numFmt w:val="bullet"/>
      <w:lvlText w:val="-"/>
      <w:lvlJc w:val="left"/>
      <w:pPr>
        <w:ind w:left="1080" w:hanging="360"/>
      </w:pPr>
      <w:rPr>
        <w:rFonts w:ascii="Fira Sans Light" w:eastAsiaTheme="minorHAnsi" w:hAnsi="Fira Sans Light" w:cs="Fira Sans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BCC304D"/>
    <w:multiLevelType w:val="hybridMultilevel"/>
    <w:tmpl w:val="CCC09EB8"/>
    <w:lvl w:ilvl="0" w:tplc="9A1C92DE">
      <w:numFmt w:val="bullet"/>
      <w:lvlText w:val=""/>
      <w:lvlJc w:val="left"/>
      <w:pPr>
        <w:ind w:left="1080" w:hanging="360"/>
      </w:pPr>
      <w:rPr>
        <w:rFonts w:ascii="Symbol" w:eastAsiaTheme="minorHAnsi" w:hAnsi="Symbol" w:cs="Fira Sans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48182167">
    <w:abstractNumId w:val="1"/>
  </w:num>
  <w:num w:numId="2" w16cid:durableId="157477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8DA"/>
    <w:rsid w:val="000E4F52"/>
    <w:rsid w:val="00141C15"/>
    <w:rsid w:val="00144273"/>
    <w:rsid w:val="00152E22"/>
    <w:rsid w:val="001F1C60"/>
    <w:rsid w:val="00223EB0"/>
    <w:rsid w:val="002E1B0D"/>
    <w:rsid w:val="00377BA2"/>
    <w:rsid w:val="003B7110"/>
    <w:rsid w:val="003E1BB3"/>
    <w:rsid w:val="003F10F0"/>
    <w:rsid w:val="004311EC"/>
    <w:rsid w:val="00455D9B"/>
    <w:rsid w:val="004A25EE"/>
    <w:rsid w:val="004C5E69"/>
    <w:rsid w:val="005358DA"/>
    <w:rsid w:val="0059630A"/>
    <w:rsid w:val="005C1BFC"/>
    <w:rsid w:val="006112B1"/>
    <w:rsid w:val="00631C17"/>
    <w:rsid w:val="006F6A37"/>
    <w:rsid w:val="00720443"/>
    <w:rsid w:val="00765AA0"/>
    <w:rsid w:val="007B01BB"/>
    <w:rsid w:val="007D320B"/>
    <w:rsid w:val="00842034"/>
    <w:rsid w:val="00865600"/>
    <w:rsid w:val="008A044C"/>
    <w:rsid w:val="0096686A"/>
    <w:rsid w:val="0097615E"/>
    <w:rsid w:val="00C909B1"/>
    <w:rsid w:val="00CC5A0A"/>
    <w:rsid w:val="00CD1549"/>
    <w:rsid w:val="00CF310F"/>
    <w:rsid w:val="00D04FE1"/>
    <w:rsid w:val="00D55FD5"/>
    <w:rsid w:val="00D600C9"/>
    <w:rsid w:val="00E31F7A"/>
    <w:rsid w:val="00E71DBD"/>
    <w:rsid w:val="00E83FD2"/>
    <w:rsid w:val="00F721E6"/>
    <w:rsid w:val="00F82EF7"/>
    <w:rsid w:val="00FC3ADA"/>
    <w:rsid w:val="00FD0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00501"/>
  <w15:docId w15:val="{FC6AA63D-1BA8-40C6-B937-4976FFBD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2E22"/>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25EE"/>
    <w:pPr>
      <w:tabs>
        <w:tab w:val="center" w:pos="4536"/>
        <w:tab w:val="right" w:pos="9072"/>
      </w:tabs>
    </w:pPr>
  </w:style>
  <w:style w:type="character" w:customStyle="1" w:styleId="KopfzeileZchn">
    <w:name w:val="Kopfzeile Zchn"/>
    <w:basedOn w:val="Absatz-Standardschriftart"/>
    <w:link w:val="Kopfzeile"/>
    <w:uiPriority w:val="99"/>
    <w:rsid w:val="004A25EE"/>
    <w:rPr>
      <w:rFonts w:eastAsiaTheme="minorEastAsia"/>
    </w:rPr>
  </w:style>
  <w:style w:type="paragraph" w:styleId="Fuzeile">
    <w:name w:val="footer"/>
    <w:basedOn w:val="Standard"/>
    <w:link w:val="FuzeileZchn"/>
    <w:uiPriority w:val="99"/>
    <w:unhideWhenUsed/>
    <w:rsid w:val="004A25EE"/>
    <w:pPr>
      <w:tabs>
        <w:tab w:val="center" w:pos="4536"/>
        <w:tab w:val="right" w:pos="9072"/>
      </w:tabs>
    </w:pPr>
  </w:style>
  <w:style w:type="character" w:customStyle="1" w:styleId="FuzeileZchn">
    <w:name w:val="Fußzeile Zchn"/>
    <w:basedOn w:val="Absatz-Standardschriftart"/>
    <w:link w:val="Fuzeile"/>
    <w:uiPriority w:val="99"/>
    <w:rsid w:val="004A25EE"/>
    <w:rPr>
      <w:rFonts w:eastAsiaTheme="minorEastAsia"/>
    </w:rPr>
  </w:style>
  <w:style w:type="paragraph" w:customStyle="1" w:styleId="EinfAbs">
    <w:name w:val="[Einf. Abs.]"/>
    <w:basedOn w:val="Standard"/>
    <w:uiPriority w:val="99"/>
    <w:rsid w:val="00152E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StandardWeb">
    <w:name w:val="Normal (Web)"/>
    <w:basedOn w:val="Standard"/>
    <w:uiPriority w:val="99"/>
    <w:semiHidden/>
    <w:unhideWhenUsed/>
    <w:rsid w:val="00144273"/>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765AA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5AA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AppData\Local\Microsoft\Windows\INetCache\Content.Outlook\Y1P52TFK\19-07-11%20BHV%20Schwaben_Briefpapier20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6BC0BD6E066642AF59DE8723AF240C" ma:contentTypeVersion="10" ma:contentTypeDescription="Ein neues Dokument erstellen." ma:contentTypeScope="" ma:versionID="1d64788fad019b16fa17c7ba91a4a718">
  <xsd:schema xmlns:xsd="http://www.w3.org/2001/XMLSchema" xmlns:xs="http://www.w3.org/2001/XMLSchema" xmlns:p="http://schemas.microsoft.com/office/2006/metadata/properties" xmlns:ns2="f8566cda-e92c-49a2-97c3-79d18b7ea58c" xmlns:ns3="38aef945-74a4-4875-82de-0c8fb7438379" targetNamespace="http://schemas.microsoft.com/office/2006/metadata/properties" ma:root="true" ma:fieldsID="8b98fd4a072c3fbc259016c057423ceb" ns2:_="" ns3:_="">
    <xsd:import namespace="f8566cda-e92c-49a2-97c3-79d18b7ea58c"/>
    <xsd:import namespace="38aef945-74a4-4875-82de-0c8fb7438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66cda-e92c-49a2-97c3-79d18b7ea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f945-74a4-4875-82de-0c8fb743837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9EEE9-2A89-45EE-AD46-51D6C07F4081}">
  <ds:schemaRefs>
    <ds:schemaRef ds:uri="http://schemas.microsoft.com/office/2006/metadata/properties"/>
    <ds:schemaRef ds:uri="http://purl.org/dc/elements/1.1/"/>
    <ds:schemaRef ds:uri="38aef945-74a4-4875-82de-0c8fb7438379"/>
    <ds:schemaRef ds:uri="f8566cda-e92c-49a2-97c3-79d18b7ea58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0167DDD-93B6-41AD-9584-E5A630CB4DEF}">
  <ds:schemaRefs>
    <ds:schemaRef ds:uri="http://schemas.microsoft.com/sharepoint/v3/contenttype/forms"/>
  </ds:schemaRefs>
</ds:datastoreItem>
</file>

<file path=customXml/itemProps3.xml><?xml version="1.0" encoding="utf-8"?>
<ds:datastoreItem xmlns:ds="http://schemas.openxmlformats.org/officeDocument/2006/customXml" ds:itemID="{5B47A49A-7476-4119-85F5-27CD13EA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66cda-e92c-49a2-97c3-79d18b7ea58c"/>
    <ds:schemaRef ds:uri="38aef945-74a4-4875-82de-0c8fb7438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19-07-11 BHV Schwaben_Briefpapier2019</Template>
  <TotalTime>0</TotalTime>
  <Pages>2</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Kopp</dc:creator>
  <cp:lastModifiedBy>Rainer Kopp</cp:lastModifiedBy>
  <cp:revision>5</cp:revision>
  <cp:lastPrinted>2019-05-29T15:06:00Z</cp:lastPrinted>
  <dcterms:created xsi:type="dcterms:W3CDTF">2020-05-04T20:57:00Z</dcterms:created>
  <dcterms:modified xsi:type="dcterms:W3CDTF">2023-01-17T22:56:00Z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0x0101006B6BC0BD6E066642AF59DE8723AF240C</vt:lpwstr>
  </property>
</Properties>
</file>